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49" w:type="dxa"/>
        <w:tblInd w:w="-601" w:type="dxa"/>
        <w:tblLook w:val="01E0" w:firstRow="1" w:lastRow="1" w:firstColumn="1" w:lastColumn="1" w:noHBand="0" w:noVBand="0"/>
      </w:tblPr>
      <w:tblGrid>
        <w:gridCol w:w="3870"/>
        <w:gridCol w:w="2059"/>
        <w:gridCol w:w="4320"/>
      </w:tblGrid>
      <w:tr w:rsidR="00784EAA" w:rsidRPr="00FC5B0E" w14:paraId="2353C0E3" w14:textId="77777777" w:rsidTr="00C161C9">
        <w:tc>
          <w:tcPr>
            <w:tcW w:w="3870" w:type="dxa"/>
          </w:tcPr>
          <w:p w14:paraId="17D7169D" w14:textId="77777777" w:rsidR="00784EAA" w:rsidRPr="00156983" w:rsidRDefault="00784EAA" w:rsidP="00C161C9">
            <w:pPr>
              <w:rPr>
                <w:rFonts w:ascii="Verdana" w:hAnsi="Verdana"/>
              </w:rPr>
            </w:pPr>
            <w:r w:rsidRPr="00156983">
              <w:rPr>
                <w:rFonts w:ascii="Verdana" w:hAnsi="Verdana"/>
                <w:lang w:val="en-US"/>
              </w:rPr>
              <w:object w:dxaOrig="2700" w:dyaOrig="2700" w14:anchorId="37E0B357">
                <v:shape id="_x0000_i1026" type="#_x0000_t75" style="width:50.25pt;height:59.25pt" o:ole="" fillcolor="window">
                  <v:imagedata r:id="rId8" o:title="" croptop="-2062f" cropleft="7864f"/>
                </v:shape>
                <o:OLEObject Type="Embed" ProgID="PBrush" ShapeID="_x0000_i1026" DrawAspect="Content" ObjectID="_1789385415" r:id="rId9"/>
              </w:object>
            </w:r>
          </w:p>
          <w:p w14:paraId="318B30DF" w14:textId="77777777" w:rsidR="00784EAA" w:rsidRDefault="00784EAA" w:rsidP="00C161C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ΕΛΛΗΝΙΚΗ ΔΗΜΟΚΡΑΤΙΑ</w:t>
            </w:r>
          </w:p>
          <w:p w14:paraId="43DE9874" w14:textId="77777777" w:rsidR="00784EAA" w:rsidRPr="0011782E" w:rsidRDefault="00784EAA" w:rsidP="00C161C9">
            <w:pPr>
              <w:rPr>
                <w:rFonts w:ascii="Verdana" w:hAnsi="Verdana"/>
                <w:b/>
              </w:rPr>
            </w:pPr>
          </w:p>
        </w:tc>
        <w:tc>
          <w:tcPr>
            <w:tcW w:w="2059" w:type="dxa"/>
          </w:tcPr>
          <w:p w14:paraId="4D8B71E2" w14:textId="77777777" w:rsidR="00784EAA" w:rsidRPr="00156983" w:rsidRDefault="00784EAA" w:rsidP="00C161C9">
            <w:pPr>
              <w:rPr>
                <w:rFonts w:ascii="Verdana" w:hAnsi="Verdana"/>
                <w:b/>
              </w:rPr>
            </w:pPr>
          </w:p>
        </w:tc>
        <w:tc>
          <w:tcPr>
            <w:tcW w:w="4320" w:type="dxa"/>
          </w:tcPr>
          <w:p w14:paraId="799CB979" w14:textId="77777777" w:rsidR="00784EAA" w:rsidRPr="00156983" w:rsidRDefault="00784EAA" w:rsidP="00C161C9">
            <w:pPr>
              <w:ind w:left="314"/>
              <w:rPr>
                <w:rFonts w:ascii="Verdana" w:hAnsi="Verdana"/>
              </w:rPr>
            </w:pPr>
          </w:p>
          <w:p w14:paraId="0C845703" w14:textId="19423406" w:rsidR="00784EAA" w:rsidRDefault="00784EAA" w:rsidP="00C161C9">
            <w:pPr>
              <w:ind w:left="484"/>
              <w:rPr>
                <w:rFonts w:ascii="Tahoma" w:hAnsi="Tahoma" w:cs="Tahoma"/>
                <w:b/>
                <w:bCs/>
                <w:noProof/>
                <w:lang w:val="en-US"/>
              </w:rPr>
            </w:pPr>
            <w:r w:rsidRPr="000D6087">
              <w:rPr>
                <w:rFonts w:ascii="Tahoma" w:hAnsi="Tahoma" w:cs="Tahoma"/>
                <w:b/>
                <w:bCs/>
                <w:noProof/>
              </w:rPr>
              <w:drawing>
                <wp:inline distT="0" distB="0" distL="0" distR="0" wp14:anchorId="424CD012" wp14:editId="324196C8">
                  <wp:extent cx="1057275" cy="600075"/>
                  <wp:effectExtent l="0" t="0" r="9525" b="9525"/>
                  <wp:docPr id="1" name="Εικόνα 1" descr="eu_flag_2colo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eu_flag_2colo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0AD1E6" w14:textId="77777777" w:rsidR="00784EAA" w:rsidRPr="00FC5B0E" w:rsidRDefault="00784EAA" w:rsidP="00C161C9">
            <w:pPr>
              <w:spacing w:line="300" w:lineRule="atLeast"/>
              <w:rPr>
                <w:rFonts w:ascii="Tahoma" w:hAnsi="Tahoma" w:cs="Tahoma"/>
                <w:b/>
                <w:bCs/>
                <w:lang w:eastAsia="en-US"/>
              </w:rPr>
            </w:pPr>
            <w:r w:rsidRPr="00937EEE">
              <w:rPr>
                <w:rFonts w:ascii="Tahoma" w:hAnsi="Tahoma" w:cs="Tahoma"/>
                <w:b/>
                <w:bCs/>
                <w:lang w:eastAsia="en-US"/>
              </w:rPr>
              <w:t xml:space="preserve">     </w:t>
            </w:r>
            <w:r w:rsidRPr="006A2467">
              <w:rPr>
                <w:rFonts w:ascii="Tahoma" w:hAnsi="Tahoma" w:cs="Tahoma"/>
                <w:b/>
                <w:bCs/>
                <w:lang w:eastAsia="en-US"/>
              </w:rPr>
              <w:t>ΕΥΡΩΠΑΪΚΗ ΕΝΩΣΗ</w:t>
            </w:r>
            <w:bookmarkStart w:id="0" w:name="_GoBack"/>
            <w:bookmarkEnd w:id="0"/>
          </w:p>
          <w:p w14:paraId="56234D27" w14:textId="77777777" w:rsidR="00784EAA" w:rsidRPr="00FC5B0E" w:rsidRDefault="00784EAA" w:rsidP="00C161C9">
            <w:pPr>
              <w:rPr>
                <w:rFonts w:ascii="Verdana" w:hAnsi="Verdana"/>
                <w:b/>
                <w:sz w:val="14"/>
                <w:szCs w:val="14"/>
              </w:rPr>
            </w:pPr>
            <w:r w:rsidRPr="00937EEE">
              <w:rPr>
                <w:rFonts w:ascii="Tahoma" w:hAnsi="Tahoma" w:cs="Tahoma"/>
                <w:b/>
                <w:bCs/>
                <w:lang w:eastAsia="en-US"/>
              </w:rPr>
              <w:t>Ευρωπαϊκό Κοινωνικό Ταμείο+</w:t>
            </w:r>
          </w:p>
        </w:tc>
      </w:tr>
      <w:tr w:rsidR="00784EAA" w:rsidRPr="00156983" w14:paraId="7308F173" w14:textId="77777777" w:rsidTr="00C161C9">
        <w:tc>
          <w:tcPr>
            <w:tcW w:w="3870" w:type="dxa"/>
          </w:tcPr>
          <w:p w14:paraId="5F1B97A2" w14:textId="77777777" w:rsidR="00784EAA" w:rsidRPr="00937EEE" w:rsidRDefault="00784EAA" w:rsidP="00C161C9">
            <w:pPr>
              <w:rPr>
                <w:rFonts w:ascii="Verdana" w:hAnsi="Verdana"/>
              </w:rPr>
            </w:pPr>
          </w:p>
          <w:p w14:paraId="40951385" w14:textId="77777777" w:rsidR="00784EAA" w:rsidRPr="00156983" w:rsidRDefault="00784EAA" w:rsidP="00C161C9">
            <w:pPr>
              <w:rPr>
                <w:rFonts w:ascii="Verdana" w:hAnsi="Verdana"/>
              </w:rPr>
            </w:pPr>
            <w:r w:rsidRPr="00156983">
              <w:rPr>
                <w:rFonts w:ascii="Verdana" w:hAnsi="Verdana"/>
              </w:rPr>
              <w:t>Ονομασία</w:t>
            </w:r>
            <w:r>
              <w:rPr>
                <w:rFonts w:ascii="Verdana" w:hAnsi="Verdana"/>
              </w:rPr>
              <w:t xml:space="preserve"> και λογότυπο</w:t>
            </w:r>
            <w:r w:rsidRPr="00156983">
              <w:rPr>
                <w:rFonts w:ascii="Verdana" w:hAnsi="Verdana"/>
              </w:rPr>
              <w:t xml:space="preserve"> φορέα…….</w:t>
            </w:r>
          </w:p>
          <w:p w14:paraId="321A9DD9" w14:textId="77777777" w:rsidR="00784EAA" w:rsidRPr="00156983" w:rsidRDefault="00784EAA" w:rsidP="00C161C9">
            <w:pPr>
              <w:rPr>
                <w:rFonts w:ascii="Verdana" w:hAnsi="Verdana"/>
                <w:lang w:val="en-US"/>
              </w:rPr>
            </w:pPr>
            <w:r w:rsidRPr="00156983">
              <w:rPr>
                <w:rFonts w:ascii="Verdana" w:hAnsi="Verdana"/>
                <w:lang w:val="en-US"/>
              </w:rPr>
              <w:t xml:space="preserve"> </w:t>
            </w:r>
          </w:p>
        </w:tc>
        <w:tc>
          <w:tcPr>
            <w:tcW w:w="2059" w:type="dxa"/>
          </w:tcPr>
          <w:p w14:paraId="42266114" w14:textId="77777777" w:rsidR="00784EAA" w:rsidRPr="00156983" w:rsidRDefault="00784EAA" w:rsidP="00C161C9">
            <w:pPr>
              <w:rPr>
                <w:rFonts w:ascii="Verdana" w:hAnsi="Verdana"/>
                <w:lang w:val="en-GB"/>
              </w:rPr>
            </w:pPr>
          </w:p>
        </w:tc>
        <w:tc>
          <w:tcPr>
            <w:tcW w:w="4320" w:type="dxa"/>
          </w:tcPr>
          <w:p w14:paraId="55670E89" w14:textId="77777777" w:rsidR="00784EAA" w:rsidRPr="00156983" w:rsidRDefault="00784EAA" w:rsidP="00C161C9">
            <w:pPr>
              <w:rPr>
                <w:rFonts w:ascii="Verdana" w:hAnsi="Verdana"/>
                <w:lang w:val="en-GB"/>
              </w:rPr>
            </w:pPr>
          </w:p>
          <w:p w14:paraId="6DA5888A" w14:textId="77777777" w:rsidR="00784EAA" w:rsidRPr="00156983" w:rsidRDefault="00784EAA" w:rsidP="00C161C9">
            <w:pPr>
              <w:rPr>
                <w:rFonts w:ascii="Verdana" w:hAnsi="Verdana"/>
                <w:b/>
              </w:rPr>
            </w:pPr>
            <w:r w:rsidRPr="00156983">
              <w:rPr>
                <w:rFonts w:ascii="Verdana" w:hAnsi="Verdana"/>
              </w:rPr>
              <w:t>&lt;Τόπος&gt;, &lt;Ημερομηνία&gt;</w:t>
            </w:r>
          </w:p>
          <w:p w14:paraId="0274101F" w14:textId="77777777" w:rsidR="00784EAA" w:rsidRPr="00253270" w:rsidRDefault="00784EAA" w:rsidP="00C161C9">
            <w:pPr>
              <w:rPr>
                <w:rFonts w:ascii="Verdana" w:hAnsi="Verdana"/>
                <w:b/>
              </w:rPr>
            </w:pPr>
          </w:p>
          <w:p w14:paraId="16B5DAEB" w14:textId="77777777" w:rsidR="00784EAA" w:rsidRDefault="00784EAA" w:rsidP="00C161C9">
            <w:pPr>
              <w:rPr>
                <w:rFonts w:ascii="Verdana" w:hAnsi="Verdana"/>
              </w:rPr>
            </w:pPr>
          </w:p>
          <w:p w14:paraId="0ECD3F7A" w14:textId="67613186" w:rsidR="00784EAA" w:rsidRPr="00156983" w:rsidRDefault="00784EAA" w:rsidP="00C161C9">
            <w:pPr>
              <w:rPr>
                <w:rFonts w:ascii="Verdana" w:hAnsi="Verdana"/>
              </w:rPr>
            </w:pPr>
          </w:p>
        </w:tc>
      </w:tr>
      <w:tr w:rsidR="00784EAA" w:rsidRPr="00156983" w14:paraId="15970BBF" w14:textId="77777777" w:rsidTr="00C161C9">
        <w:tc>
          <w:tcPr>
            <w:tcW w:w="3870" w:type="dxa"/>
          </w:tcPr>
          <w:p w14:paraId="3923C994" w14:textId="77777777" w:rsidR="00784EAA" w:rsidRPr="00156983" w:rsidRDefault="00784EAA" w:rsidP="00C161C9">
            <w:pPr>
              <w:rPr>
                <w:rFonts w:ascii="Verdana" w:hAnsi="Verdana"/>
                <w:b/>
                <w:lang w:val="en-US"/>
              </w:rPr>
            </w:pPr>
          </w:p>
          <w:p w14:paraId="2CF915E6" w14:textId="77777777" w:rsidR="00784EAA" w:rsidRPr="00156983" w:rsidRDefault="00784EAA" w:rsidP="00C161C9">
            <w:pPr>
              <w:rPr>
                <w:rFonts w:ascii="Verdana" w:hAnsi="Verdana"/>
                <w:b/>
              </w:rPr>
            </w:pPr>
          </w:p>
          <w:p w14:paraId="6AC9D7F1" w14:textId="77777777" w:rsidR="00784EAA" w:rsidRPr="00156983" w:rsidRDefault="00784EAA" w:rsidP="00C161C9">
            <w:pPr>
              <w:rPr>
                <w:rFonts w:ascii="Verdana" w:hAnsi="Verdana"/>
                <w:b/>
              </w:rPr>
            </w:pPr>
          </w:p>
        </w:tc>
        <w:tc>
          <w:tcPr>
            <w:tcW w:w="2059" w:type="dxa"/>
          </w:tcPr>
          <w:p w14:paraId="5C6E2C04" w14:textId="77777777" w:rsidR="00784EAA" w:rsidRPr="00156983" w:rsidRDefault="00784EAA" w:rsidP="00C161C9">
            <w:pPr>
              <w:rPr>
                <w:rFonts w:ascii="Verdana" w:hAnsi="Verdana"/>
              </w:rPr>
            </w:pPr>
          </w:p>
        </w:tc>
        <w:tc>
          <w:tcPr>
            <w:tcW w:w="4320" w:type="dxa"/>
          </w:tcPr>
          <w:p w14:paraId="099B6BD9" w14:textId="77777777" w:rsidR="00784EAA" w:rsidRDefault="00784EAA" w:rsidP="00C161C9">
            <w:pPr>
              <w:rPr>
                <w:rFonts w:ascii="Verdana" w:hAnsi="Verdana"/>
                <w:b/>
              </w:rPr>
            </w:pPr>
            <w:r w:rsidRPr="00156983">
              <w:rPr>
                <w:rFonts w:ascii="Verdana" w:hAnsi="Verdana"/>
                <w:b/>
              </w:rPr>
              <w:t>Προς:</w:t>
            </w:r>
          </w:p>
          <w:p w14:paraId="2A8527DE" w14:textId="77777777" w:rsidR="00784EAA" w:rsidRDefault="00784EAA" w:rsidP="00C161C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ΠΕΡΙΦΕΡΕΙΑ ….</w:t>
            </w:r>
          </w:p>
          <w:p w14:paraId="515746CA" w14:textId="77777777" w:rsidR="00784EAA" w:rsidRDefault="00784EAA" w:rsidP="00C161C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ΕΙΔΙΚΗ ΥΠΗΡΕΣΙΑ ΔΙΑΧΕΙΡΙΣΗΣ</w:t>
            </w:r>
          </w:p>
          <w:p w14:paraId="1C4396BD" w14:textId="77777777" w:rsidR="00784EAA" w:rsidRDefault="00784EAA" w:rsidP="00C161C9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Προγράμματος  ………</w:t>
            </w:r>
          </w:p>
          <w:p w14:paraId="67FAA4F4" w14:textId="77777777" w:rsidR="00784EAA" w:rsidRPr="00156983" w:rsidRDefault="00784EAA" w:rsidP="00C161C9">
            <w:pPr>
              <w:rPr>
                <w:rFonts w:ascii="Verdana" w:hAnsi="Verdana"/>
                <w:b/>
              </w:rPr>
            </w:pPr>
          </w:p>
        </w:tc>
      </w:tr>
    </w:tbl>
    <w:p w14:paraId="38690E30" w14:textId="77777777" w:rsidR="00226FB0" w:rsidRPr="00784EAA" w:rsidRDefault="00226FB0" w:rsidP="00226FB0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</w:p>
    <w:p w14:paraId="00296CA3" w14:textId="77777777" w:rsidR="00784EAA" w:rsidRDefault="00784EAA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4232F4A8" w14:textId="77777777" w:rsidR="00784EAA" w:rsidRDefault="00784EAA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3152136A" w14:textId="50395306" w:rsidR="00FE12F3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ΠΡΟΓΡΑΜΜΑ</w:t>
      </w:r>
      <w:r w:rsidR="00FE12F3">
        <w:rPr>
          <w:rFonts w:ascii="Tahoma" w:hAnsi="Tahoma" w:cs="Tahoma"/>
          <w:b/>
        </w:rPr>
        <w:t xml:space="preserve"> «</w:t>
      </w:r>
      <w:r w:rsidRPr="00D83EFD">
        <w:rPr>
          <w:rFonts w:ascii="Tahoma" w:hAnsi="Tahoma" w:cs="Tahoma"/>
          <w:b/>
        </w:rPr>
        <w:t>ΙΟΝ</w:t>
      </w:r>
      <w:r w:rsidR="00FE12F3">
        <w:rPr>
          <w:rFonts w:ascii="Tahoma" w:hAnsi="Tahoma" w:cs="Tahoma"/>
          <w:b/>
        </w:rPr>
        <w:t>ΙΑ ΝΗΣΙΑ»</w:t>
      </w:r>
    </w:p>
    <w:p w14:paraId="34BFAA64" w14:textId="77777777" w:rsidR="007A0B1F" w:rsidRPr="007A0B1F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 xml:space="preserve"> 20</w:t>
      </w:r>
      <w:r w:rsidR="00FE12F3">
        <w:rPr>
          <w:rFonts w:ascii="Tahoma" w:hAnsi="Tahoma" w:cs="Tahoma"/>
          <w:b/>
        </w:rPr>
        <w:t>21</w:t>
      </w:r>
      <w:r w:rsidRPr="00D83EFD">
        <w:rPr>
          <w:rFonts w:ascii="Tahoma" w:hAnsi="Tahoma" w:cs="Tahoma"/>
          <w:b/>
        </w:rPr>
        <w:t xml:space="preserve"> -202</w:t>
      </w:r>
      <w:r w:rsidR="00FE12F3">
        <w:rPr>
          <w:rFonts w:ascii="Tahoma" w:hAnsi="Tahoma" w:cs="Tahoma"/>
          <w:b/>
        </w:rPr>
        <w:t>7</w:t>
      </w:r>
    </w:p>
    <w:p w14:paraId="37F892D9" w14:textId="77777777" w:rsidR="00FE12F3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56266479" w14:textId="3CA4854E" w:rsidR="007A0B1F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ΠΡΟΤΕΡΑΙΟΤΗΤΑ: 4</w:t>
      </w:r>
      <w:r w:rsidR="00626478">
        <w:rPr>
          <w:rFonts w:ascii="Tahoma" w:hAnsi="Tahoma" w:cs="Tahoma"/>
          <w:b/>
        </w:rPr>
        <w:t>Β</w:t>
      </w:r>
    </w:p>
    <w:p w14:paraId="19E96767" w14:textId="77777777" w:rsidR="0073413E" w:rsidRPr="007A0B1F" w:rsidRDefault="0073413E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2A308E0C" w14:textId="77777777" w:rsidR="007A0B1F" w:rsidRDefault="007A0B1F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FE12F3">
        <w:rPr>
          <w:rFonts w:ascii="Verdana" w:hAnsi="Verdana" w:cs="Tahoma"/>
          <w:b/>
          <w:sz w:val="22"/>
          <w:szCs w:val="22"/>
        </w:rPr>
        <w:t xml:space="preserve">              (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Ενίσχυση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κοινωνικής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συνοχής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με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στήριξη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ανθρώπινου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δυναμικού</w:t>
      </w:r>
      <w:r w:rsidRPr="00FE12F3">
        <w:rPr>
          <w:rFonts w:ascii="Verdana" w:hAnsi="Verdana" w:cs="Tahoma"/>
          <w:b/>
          <w:sz w:val="22"/>
          <w:szCs w:val="22"/>
        </w:rPr>
        <w:t>)</w:t>
      </w:r>
    </w:p>
    <w:p w14:paraId="23C61B9B" w14:textId="77777777" w:rsid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021DDA76" w14:textId="77777777" w:rsidR="00FE12F3" w:rsidRP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626478">
        <w:rPr>
          <w:rFonts w:ascii="Verdana" w:hAnsi="Verdana" w:cs="Tahoma"/>
          <w:b/>
          <w:sz w:val="22"/>
          <w:szCs w:val="22"/>
        </w:rPr>
        <w:t>ΕΙΔΙΚΟΣ ΣΤΟΧΟΣ:</w:t>
      </w:r>
      <w:r w:rsidRPr="00626478">
        <w:rPr>
          <w:rFonts w:asciiTheme="minorHAnsi" w:hAnsiTheme="minorHAnsi" w:cstheme="minorHAnsi"/>
          <w:szCs w:val="20"/>
        </w:rPr>
        <w:t xml:space="preserve"> </w:t>
      </w:r>
      <w:r w:rsidRPr="00626478">
        <w:rPr>
          <w:rFonts w:ascii="Verdana" w:hAnsi="Verdana" w:cs="Tahoma"/>
          <w:b/>
          <w:sz w:val="22"/>
          <w:szCs w:val="22"/>
        </w:rPr>
        <w:t>ΕSO4.11</w:t>
      </w:r>
    </w:p>
    <w:p w14:paraId="4E52897A" w14:textId="77777777" w:rsidR="0073413E" w:rsidRPr="0073413E" w:rsidRDefault="0073413E" w:rsidP="0073413E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4F70F865" w14:textId="77777777" w:rsidR="00C941A0" w:rsidRPr="00F95EC4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14:paraId="3BF61AD3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6B6FEC36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3FC5D279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2328335E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438534F1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84CE6B4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93B6978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274A17E2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082F32B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1AB7B00F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13E9F775" w14:textId="599C18CD" w:rsidR="009341A9" w:rsidRDefault="009341A9" w:rsidP="009341A9">
      <w:pPr>
        <w:jc w:val="center"/>
        <w:outlineLvl w:val="0"/>
        <w:rPr>
          <w:rFonts w:ascii="Verdana" w:hAnsi="Verdana" w:cs="Tahoma"/>
          <w:sz w:val="36"/>
          <w:szCs w:val="36"/>
        </w:rPr>
      </w:pPr>
    </w:p>
    <w:p w14:paraId="5470497D" w14:textId="72C01227" w:rsidR="00784EAA" w:rsidRDefault="00784EAA" w:rsidP="009341A9">
      <w:pPr>
        <w:jc w:val="center"/>
        <w:outlineLvl w:val="0"/>
        <w:rPr>
          <w:rFonts w:ascii="Verdana" w:hAnsi="Verdana" w:cs="Tahoma"/>
          <w:sz w:val="36"/>
          <w:szCs w:val="36"/>
        </w:rPr>
      </w:pPr>
    </w:p>
    <w:p w14:paraId="4D8568E3" w14:textId="1215BD16" w:rsidR="00784EAA" w:rsidRDefault="00784EAA" w:rsidP="009341A9">
      <w:pPr>
        <w:jc w:val="center"/>
        <w:outlineLvl w:val="0"/>
        <w:rPr>
          <w:rFonts w:ascii="Verdana" w:hAnsi="Verdana" w:cs="Tahoma"/>
          <w:sz w:val="36"/>
          <w:szCs w:val="36"/>
        </w:rPr>
      </w:pPr>
    </w:p>
    <w:p w14:paraId="6703A8B1" w14:textId="77777777" w:rsidR="00784EAA" w:rsidRPr="0087070C" w:rsidRDefault="00784EAA" w:rsidP="009341A9">
      <w:pPr>
        <w:jc w:val="center"/>
        <w:outlineLvl w:val="0"/>
        <w:rPr>
          <w:rFonts w:ascii="Verdana" w:hAnsi="Verdana" w:cs="Tahoma"/>
          <w:sz w:val="36"/>
          <w:szCs w:val="36"/>
        </w:rPr>
      </w:pPr>
    </w:p>
    <w:p w14:paraId="11C70C56" w14:textId="77777777" w:rsidR="00226FB0" w:rsidRDefault="0087070C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36"/>
          <w:szCs w:val="36"/>
        </w:rPr>
        <w:t xml:space="preserve">Δ3: </w:t>
      </w:r>
      <w:r w:rsidR="00226FB0" w:rsidRPr="0087070C">
        <w:rPr>
          <w:rFonts w:ascii="Verdana" w:hAnsi="Verdana" w:cs="Tahoma"/>
          <w:b/>
          <w:sz w:val="36"/>
          <w:szCs w:val="36"/>
        </w:rPr>
        <w:t>ΕΚΘΕΣΗ</w:t>
      </w:r>
      <w:r w:rsidR="009341A9" w:rsidRPr="0087070C">
        <w:rPr>
          <w:rFonts w:ascii="Verdana" w:hAnsi="Verdana" w:cs="Tahoma"/>
          <w:b/>
          <w:sz w:val="36"/>
          <w:szCs w:val="36"/>
        </w:rPr>
        <w:t xml:space="preserve"> ΣΚΟΠΙΜΟΤΗΤΑΣ</w:t>
      </w:r>
      <w:r w:rsidR="009341A9">
        <w:rPr>
          <w:rFonts w:ascii="Verdana" w:hAnsi="Verdana" w:cs="Tahoma"/>
          <w:b/>
          <w:sz w:val="22"/>
          <w:szCs w:val="22"/>
        </w:rPr>
        <w:t xml:space="preserve"> </w:t>
      </w:r>
    </w:p>
    <w:p w14:paraId="1C310800" w14:textId="77777777" w:rsidR="00C6592E" w:rsidRDefault="00C6592E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14:paraId="200CA9CA" w14:textId="77777777" w:rsidR="001032ED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>
        <w:rPr>
          <w:rFonts w:ascii="Verdana" w:hAnsi="Verdana" w:cs="Tahoma"/>
          <w:b/>
          <w:sz w:val="22"/>
          <w:szCs w:val="22"/>
        </w:rPr>
        <w:t>Α</w:t>
      </w:r>
      <w:r w:rsidR="001032ED">
        <w:rPr>
          <w:rFonts w:ascii="Verdana" w:hAnsi="Verdana" w:cs="Tahoma"/>
          <w:b/>
          <w:sz w:val="22"/>
          <w:szCs w:val="22"/>
        </w:rPr>
        <w:t>.Τεκμηρίωση</w:t>
      </w:r>
      <w:proofErr w:type="spellEnd"/>
      <w:r w:rsidR="003B029A">
        <w:rPr>
          <w:rFonts w:ascii="Verdana" w:hAnsi="Verdana" w:cs="Tahoma"/>
          <w:b/>
          <w:sz w:val="22"/>
          <w:szCs w:val="22"/>
        </w:rPr>
        <w:t xml:space="preserve"> Σκοπιμότητας</w:t>
      </w:r>
    </w:p>
    <w:p w14:paraId="485196F0" w14:textId="77777777" w:rsidR="00626478" w:rsidRDefault="00626478" w:rsidP="00626478">
      <w:pPr>
        <w:ind w:right="-33"/>
        <w:jc w:val="both"/>
      </w:pPr>
      <w:r>
        <w:t>Εξετάζονται:</w:t>
      </w:r>
    </w:p>
    <w:p w14:paraId="7D184B5A" w14:textId="6ED9163C" w:rsidR="00626478" w:rsidRDefault="00626478" w:rsidP="00626478">
      <w:pPr>
        <w:ind w:right="-33"/>
        <w:jc w:val="both"/>
      </w:pPr>
      <w:r>
        <w:t>α) η παρεχόμενη στο ΤΔΠ τεκμηρίωση για την αναγκαιότητα υλοποίησης της πράξης</w:t>
      </w:r>
    </w:p>
    <w:p w14:paraId="1936EAC5" w14:textId="77777777" w:rsidR="00626478" w:rsidRDefault="00626478" w:rsidP="00626478">
      <w:pPr>
        <w:ind w:right="-33"/>
        <w:jc w:val="both"/>
      </w:pPr>
    </w:p>
    <w:p w14:paraId="280FB78E" w14:textId="77777777" w:rsidR="00626478" w:rsidRDefault="00626478" w:rsidP="00626478">
      <w:pPr>
        <w:ind w:right="-33"/>
        <w:jc w:val="both"/>
      </w:pPr>
      <w:r>
        <w:t xml:space="preserve">β) ο τρόπος με τον οποίο η προτεινόμενη πράξη συμβάλλει στην αντιμετώπιση της ανάγκης ή προβλήματος που έχει εντοπιστεί ή/και συνεχίζει να υφίσταται ή/και αναμένεται να ενταθεί. Πιο συγκεκριμένα εξετάζονται τα εξής:  </w:t>
      </w:r>
    </w:p>
    <w:p w14:paraId="7E017FCD" w14:textId="77777777" w:rsidR="00626478" w:rsidRDefault="00626478" w:rsidP="00626478">
      <w:pPr>
        <w:ind w:right="-33"/>
        <w:jc w:val="both"/>
      </w:pPr>
      <w:r>
        <w:t xml:space="preserve">1.  Ο προσδιορισμός και ανάλυση αναγκών και ειδικών χαρακτηριστικών (π.χ. ηλικιωμένα άτομα που αντιμετωπίζουν συγκεκριμένα προβλήματα με έμφαση σε όσα διαμένουν μόνα) των </w:t>
      </w:r>
      <w:proofErr w:type="spellStart"/>
      <w:r>
        <w:t>ωφελουμένων</w:t>
      </w:r>
      <w:proofErr w:type="spellEnd"/>
      <w:r>
        <w:t xml:space="preserve"> (ηλικιωμένων ατόμων) της περιοχής παρέμβασης και εν γένει της περιοχής, και η εκτίμηση διαχρονικής/μελλοντικής εξέλιξης και τυχόν επιδείνωσης αυτών. </w:t>
      </w:r>
    </w:p>
    <w:p w14:paraId="1A90C4AD" w14:textId="47F668D6" w:rsidR="00626478" w:rsidRDefault="00626478" w:rsidP="00626478">
      <w:pPr>
        <w:ind w:right="-33"/>
        <w:jc w:val="both"/>
      </w:pPr>
      <w:r>
        <w:t xml:space="preserve">2. Η ανταπόκριση της προτεινόμενης πράξης ως προς την αντιμετώπιση των αναγκών και ειδικών χαρακτηριστικών των </w:t>
      </w:r>
      <w:proofErr w:type="spellStart"/>
      <w:r>
        <w:t>ωφελουμένων</w:t>
      </w:r>
      <w:proofErr w:type="spellEnd"/>
      <w:r>
        <w:t xml:space="preserve"> της περιοχής παρέμβασης και ειδικότερα:</w:t>
      </w:r>
    </w:p>
    <w:p w14:paraId="27CCF5DB" w14:textId="77777777" w:rsidR="00626478" w:rsidRPr="00021288" w:rsidRDefault="00626478" w:rsidP="00626478">
      <w:pPr>
        <w:ind w:right="-33"/>
        <w:jc w:val="both"/>
      </w:pPr>
      <w:r w:rsidRPr="00021288">
        <w:t xml:space="preserve">- Περιγραφή των παρεχόμενων υπηρεσιών από την πράξη σε σχέση με το πρόβλημα / ανάγκη που αντιμετωπίζεται και των </w:t>
      </w:r>
      <w:proofErr w:type="spellStart"/>
      <w:r w:rsidRPr="00021288">
        <w:t>οµάδων</w:t>
      </w:r>
      <w:proofErr w:type="spellEnd"/>
      <w:r w:rsidRPr="00021288">
        <w:t xml:space="preserve"> στόχου</w:t>
      </w:r>
    </w:p>
    <w:p w14:paraId="7D009983" w14:textId="77777777" w:rsidR="00626478" w:rsidRPr="00021288" w:rsidRDefault="00626478" w:rsidP="00626478">
      <w:pPr>
        <w:ind w:right="-33"/>
        <w:jc w:val="both"/>
      </w:pPr>
      <w:r w:rsidRPr="00021288">
        <w:t xml:space="preserve">- Περιγραφή της απαιτούμενης στελέχωσης </w:t>
      </w:r>
      <w:proofErr w:type="spellStart"/>
      <w:r w:rsidRPr="00021288">
        <w:t>δοµής</w:t>
      </w:r>
      <w:proofErr w:type="spellEnd"/>
      <w:r w:rsidRPr="00021288">
        <w:t xml:space="preserve"> ή </w:t>
      </w:r>
      <w:proofErr w:type="spellStart"/>
      <w:r w:rsidRPr="00021288">
        <w:t>προγρά</w:t>
      </w:r>
      <w:proofErr w:type="spellEnd"/>
      <w:r w:rsidRPr="00021288">
        <w:t>µµ</w:t>
      </w:r>
      <w:proofErr w:type="spellStart"/>
      <w:r w:rsidRPr="00021288">
        <w:t>ατος</w:t>
      </w:r>
      <w:proofErr w:type="spellEnd"/>
      <w:r w:rsidRPr="00021288">
        <w:t xml:space="preserve"> σε σχέση µε τις ανάγκες της περιοχής καθώς και την </w:t>
      </w:r>
      <w:proofErr w:type="spellStart"/>
      <w:r w:rsidRPr="00021288">
        <w:t>υφιστάµενη</w:t>
      </w:r>
      <w:proofErr w:type="spellEnd"/>
      <w:r w:rsidRPr="00021288">
        <w:t xml:space="preserve"> κατάσταση και τις δυνατότητες του Φορέα παροχής των υπηρεσιών. </w:t>
      </w:r>
    </w:p>
    <w:p w14:paraId="5320AE56" w14:textId="0B6CFAAB" w:rsidR="00626478" w:rsidRDefault="00626478" w:rsidP="00626478">
      <w:pPr>
        <w:ind w:right="-33"/>
        <w:jc w:val="both"/>
      </w:pPr>
      <w:r w:rsidRPr="00021288">
        <w:t xml:space="preserve">- Περιγραφή και </w:t>
      </w:r>
      <w:proofErr w:type="spellStart"/>
      <w:r w:rsidRPr="00021288">
        <w:t>αριθµός</w:t>
      </w:r>
      <w:proofErr w:type="spellEnd"/>
      <w:r w:rsidRPr="00021288">
        <w:t xml:space="preserve"> αναμενόμενων </w:t>
      </w:r>
      <w:proofErr w:type="spellStart"/>
      <w:r w:rsidRPr="00021288">
        <w:t>ωφελουµένων</w:t>
      </w:r>
      <w:proofErr w:type="spellEnd"/>
      <w:r w:rsidRPr="00021288">
        <w:t xml:space="preserve"> (</w:t>
      </w:r>
      <w:proofErr w:type="spellStart"/>
      <w:r w:rsidRPr="00021288">
        <w:t>άτοµα</w:t>
      </w:r>
      <w:proofErr w:type="spellEnd"/>
      <w:r w:rsidRPr="00021288">
        <w:t>, στήριξη οικογένειας, κοινότητα)</w:t>
      </w:r>
    </w:p>
    <w:p w14:paraId="2ACC25E5" w14:textId="74D682DA" w:rsidR="00626478" w:rsidRDefault="00626478" w:rsidP="00626478">
      <w:pPr>
        <w:ind w:right="-33"/>
        <w:jc w:val="both"/>
      </w:pPr>
      <w:r>
        <w:t xml:space="preserve">3. Η συμβολή της πράξης στη μείωση του κοινωνικού αποκλεισμού των </w:t>
      </w:r>
      <w:proofErr w:type="spellStart"/>
      <w:r>
        <w:t>ωφελουμένων</w:t>
      </w:r>
      <w:proofErr w:type="spellEnd"/>
      <w:r>
        <w:t xml:space="preserve"> ατόμων και στην προώθηση της κοινωνικής ένταξης αυτών. </w:t>
      </w:r>
    </w:p>
    <w:p w14:paraId="2C61C446" w14:textId="6466DC08" w:rsidR="00626478" w:rsidRDefault="00626478" w:rsidP="00626478">
      <w:pPr>
        <w:ind w:right="-33"/>
        <w:jc w:val="both"/>
      </w:pPr>
      <w:r>
        <w:t>4.  Άλλα αναμενόμενα οφέλη για τα ωφελούμενα άτομα και τον ευρύτερο πληθυσμό</w:t>
      </w:r>
    </w:p>
    <w:p w14:paraId="5913FC0A" w14:textId="77777777" w:rsidR="00626478" w:rsidRDefault="00626478" w:rsidP="00626478">
      <w:pPr>
        <w:ind w:right="-33"/>
        <w:jc w:val="both"/>
      </w:pPr>
    </w:p>
    <w:p w14:paraId="1E6B713F" w14:textId="3DB37FBB" w:rsidR="00626478" w:rsidRPr="003B029A" w:rsidRDefault="00626478" w:rsidP="00626478">
      <w:pPr>
        <w:ind w:right="-33"/>
        <w:jc w:val="both"/>
      </w:pPr>
      <w:r>
        <w:t xml:space="preserve">γ)  ο αναμενόμενος βαθμός κάλυψης και αντιμετώπισης των αναγκών, προβλημάτων, </w:t>
      </w:r>
      <w:proofErr w:type="spellStart"/>
      <w:r>
        <w:t>κλπ</w:t>
      </w:r>
      <w:proofErr w:type="spellEnd"/>
      <w:r>
        <w:t xml:space="preserve"> (όπως έχουν εντοπιστεί και προσδιοριστεί και στη βάση της εμπειρίας από την λειτουργία έως τώρα) σε επίπεδο </w:t>
      </w:r>
      <w:proofErr w:type="spellStart"/>
      <w:r>
        <w:t>ωφελουμένων</w:t>
      </w:r>
      <w:proofErr w:type="spellEnd"/>
      <w:r>
        <w:t xml:space="preserve"> και κοινότητας/κοινωνικού συνόλου στο πλαίσιο του Ειδικού Στόχου στον οποίο εντάσσεται, σύμφωνα με την Πρόσκληση.</w:t>
      </w:r>
    </w:p>
    <w:p w14:paraId="761727E4" w14:textId="77777777" w:rsidR="003B029A" w:rsidRDefault="003B029A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3F6FA8C4" w14:textId="77777777" w:rsidR="00784EAA" w:rsidRDefault="00784EAA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71625D25" w14:textId="126B74E1" w:rsidR="00124B06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24B06">
        <w:rPr>
          <w:rFonts w:ascii="Verdana" w:hAnsi="Verdana" w:cs="Tahoma"/>
          <w:b/>
          <w:sz w:val="22"/>
          <w:szCs w:val="22"/>
        </w:rPr>
        <w:t>Β</w:t>
      </w:r>
      <w:r>
        <w:rPr>
          <w:rFonts w:ascii="Verdana" w:hAnsi="Verdana" w:cs="Tahoma"/>
          <w:b/>
          <w:sz w:val="22"/>
          <w:szCs w:val="22"/>
        </w:rPr>
        <w:t>.Περιγραφή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Δομής/Προγράμματος και βασικών απαιτήσεων </w:t>
      </w:r>
    </w:p>
    <w:p w14:paraId="659C5671" w14:textId="77777777" w:rsidR="00124B06" w:rsidRPr="003B029A" w:rsidRDefault="00124B06" w:rsidP="00F67B31">
      <w:pPr>
        <w:ind w:right="-33"/>
        <w:jc w:val="both"/>
      </w:pPr>
      <w:r w:rsidRPr="003B029A">
        <w:t xml:space="preserve">Σύντομη και </w:t>
      </w:r>
      <w:proofErr w:type="spellStart"/>
      <w:r w:rsidRPr="003B029A">
        <w:t>περεκτική</w:t>
      </w:r>
      <w:proofErr w:type="spellEnd"/>
      <w:r w:rsidRPr="003B029A">
        <w:t xml:space="preserve"> περιγραφή Δομής/Προγράμματος (όπως στο ΤΔΠ) και ιδιαίτερα</w:t>
      </w:r>
      <w:r w:rsidR="003B029A">
        <w:t>:</w:t>
      </w:r>
    </w:p>
    <w:p w14:paraId="39AD0C96" w14:textId="77777777" w:rsidR="00124B06" w:rsidRDefault="00124B06" w:rsidP="00F67B31">
      <w:pPr>
        <w:ind w:right="-33"/>
        <w:jc w:val="both"/>
      </w:pPr>
      <w:r>
        <w:t xml:space="preserve">- Περιγραφή απαιτήσεων της κτιριακής </w:t>
      </w:r>
      <w:proofErr w:type="spellStart"/>
      <w:r>
        <w:t>υποδοµής</w:t>
      </w:r>
      <w:proofErr w:type="spellEnd"/>
      <w:r>
        <w:t xml:space="preserve"> και του </w:t>
      </w:r>
      <w:proofErr w:type="spellStart"/>
      <w:r>
        <w:t>εξοπλισµού</w:t>
      </w:r>
      <w:proofErr w:type="spellEnd"/>
      <w:r>
        <w:t>, καθώς και των</w:t>
      </w:r>
    </w:p>
    <w:p w14:paraId="3EC8A0AC" w14:textId="77777777" w:rsidR="00124B06" w:rsidRDefault="00124B06" w:rsidP="00F67B31">
      <w:pPr>
        <w:ind w:right="-33"/>
        <w:jc w:val="both"/>
      </w:pPr>
      <w:r>
        <w:t xml:space="preserve">απαιτήσεων για την </w:t>
      </w:r>
      <w:proofErr w:type="spellStart"/>
      <w:r>
        <w:t>προσβασιµότητα</w:t>
      </w:r>
      <w:proofErr w:type="spellEnd"/>
      <w:r>
        <w:t xml:space="preserve">/διευκολύνσεις για </w:t>
      </w:r>
      <w:proofErr w:type="spellStart"/>
      <w:r>
        <w:t>ΑµεΑ</w:t>
      </w:r>
      <w:proofErr w:type="spellEnd"/>
      <w:r w:rsidR="003F531F">
        <w:rPr>
          <w:rStyle w:val="ad"/>
        </w:rPr>
        <w:footnoteReference w:id="1"/>
      </w:r>
      <w:r>
        <w:t>. Δυνατότητ</w:t>
      </w:r>
      <w:r w:rsidR="000C4421">
        <w:t xml:space="preserve">ες </w:t>
      </w:r>
      <w:r>
        <w:t>και τρόπος κάλυψης</w:t>
      </w:r>
    </w:p>
    <w:p w14:paraId="31C8B995" w14:textId="7DA9E2E4" w:rsidR="00124B06" w:rsidRDefault="00124B06" w:rsidP="00F67B31">
      <w:pPr>
        <w:ind w:right="-33"/>
        <w:jc w:val="both"/>
      </w:pPr>
      <w:r>
        <w:t>-</w:t>
      </w:r>
      <w:r w:rsidR="00626478">
        <w:t xml:space="preserve"> </w:t>
      </w:r>
      <w:r>
        <w:t xml:space="preserve">Περιγραφή της στελέχωσης </w:t>
      </w:r>
      <w:proofErr w:type="spellStart"/>
      <w:r>
        <w:t>δοµής</w:t>
      </w:r>
      <w:proofErr w:type="spellEnd"/>
      <w:r>
        <w:t xml:space="preserve"> ή </w:t>
      </w:r>
      <w:proofErr w:type="spellStart"/>
      <w:r>
        <w:t>προγρά</w:t>
      </w:r>
      <w:proofErr w:type="spellEnd"/>
      <w:r>
        <w:t>µµ</w:t>
      </w:r>
      <w:proofErr w:type="spellStart"/>
      <w:r>
        <w:t>ατος</w:t>
      </w:r>
      <w:proofErr w:type="spellEnd"/>
      <w:r>
        <w:t xml:space="preserve"> (υφιστάμενης και προβλεπόμενης) λαμβάνοντας υπόψη τις ανάγκες</w:t>
      </w:r>
    </w:p>
    <w:p w14:paraId="7C844D76" w14:textId="797241F5" w:rsidR="00124B06" w:rsidRDefault="00124B06" w:rsidP="00F67B31">
      <w:pPr>
        <w:ind w:right="-33"/>
        <w:jc w:val="both"/>
      </w:pPr>
      <w:r>
        <w:lastRenderedPageBreak/>
        <w:t>-</w:t>
      </w:r>
      <w:r w:rsidR="00626478">
        <w:t xml:space="preserve"> </w:t>
      </w:r>
      <w:proofErr w:type="spellStart"/>
      <w:r>
        <w:t>Χρονοδιάγρα</w:t>
      </w:r>
      <w:proofErr w:type="spellEnd"/>
      <w:r>
        <w:t>µµα υλοποίησης Δράσης</w:t>
      </w:r>
    </w:p>
    <w:p w14:paraId="7A9C9AE1" w14:textId="653CB9C4" w:rsidR="00124B06" w:rsidRDefault="00124B06" w:rsidP="00F67B31">
      <w:pPr>
        <w:ind w:right="-33"/>
        <w:jc w:val="both"/>
      </w:pPr>
      <w:r>
        <w:t xml:space="preserve">- </w:t>
      </w:r>
      <w:proofErr w:type="spellStart"/>
      <w:r>
        <w:t>Οικονοµικό</w:t>
      </w:r>
      <w:proofErr w:type="spellEnd"/>
      <w:r>
        <w:t xml:space="preserve"> </w:t>
      </w:r>
      <w:proofErr w:type="spellStart"/>
      <w:r>
        <w:t>αντικείµενο</w:t>
      </w:r>
      <w:proofErr w:type="spellEnd"/>
      <w:r>
        <w:t xml:space="preserve"> </w:t>
      </w:r>
      <w:r w:rsidRPr="00E40906">
        <w:rPr>
          <w:sz w:val="22"/>
          <w:szCs w:val="22"/>
        </w:rPr>
        <w:t>(</w:t>
      </w:r>
      <w:r w:rsidR="00626478" w:rsidRPr="00E40906">
        <w:rPr>
          <w:sz w:val="22"/>
          <w:szCs w:val="22"/>
        </w:rPr>
        <w:t>σε περίπτωση ΑΥΙΜ θα γίνεται συνοπτική αναφορά</w:t>
      </w:r>
      <w:r w:rsidRPr="00E40906">
        <w:rPr>
          <w:sz w:val="22"/>
          <w:szCs w:val="22"/>
        </w:rPr>
        <w:t xml:space="preserve">, αφού </w:t>
      </w:r>
      <w:r w:rsidR="00470695" w:rsidRPr="00E40906">
        <w:rPr>
          <w:sz w:val="22"/>
          <w:szCs w:val="22"/>
        </w:rPr>
        <w:t xml:space="preserve">η </w:t>
      </w:r>
      <w:r w:rsidRPr="00E40906">
        <w:rPr>
          <w:sz w:val="22"/>
          <w:szCs w:val="22"/>
        </w:rPr>
        <w:t>ανάλυση περιέχεται στην ΑΥΙΜ της πράξης)</w:t>
      </w:r>
      <w:r w:rsidR="0050083C" w:rsidRPr="00E40906">
        <w:rPr>
          <w:rStyle w:val="ad"/>
          <w:sz w:val="22"/>
          <w:szCs w:val="22"/>
        </w:rPr>
        <w:footnoteReference w:id="2"/>
      </w:r>
    </w:p>
    <w:p w14:paraId="64EEA30C" w14:textId="2F593B08" w:rsidR="00DC7348" w:rsidRDefault="00124B06" w:rsidP="00F67B31">
      <w:pPr>
        <w:ind w:right="-33"/>
        <w:jc w:val="both"/>
      </w:pPr>
      <w:r>
        <w:t>-</w:t>
      </w:r>
      <w:r w:rsidR="00626478">
        <w:t xml:space="preserve"> </w:t>
      </w:r>
      <w:r>
        <w:t>Περιγραφή μέτρων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b/>
        </w:rPr>
        <w:t>δημοσιότητας/επικοινωνίας και ευαισθητοποίησης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την μορφή πλάνου δημοσιότητας και επικοινωνίας) </w:t>
      </w:r>
      <w:r w:rsidRPr="00472AEB">
        <w:rPr>
          <w:b/>
        </w:rPr>
        <w:t>και δικτύωσης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(με τη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</w:t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μορφή πλάνου δικτύωσης</w:t>
      </w:r>
      <w:r>
        <w:rPr>
          <w:rStyle w:val="ad"/>
          <w:rFonts w:asciiTheme="minorHAnsi" w:hAnsiTheme="minorHAnsi"/>
          <w:color w:val="555555"/>
          <w:sz w:val="20"/>
          <w:szCs w:val="20"/>
          <w:shd w:val="clear" w:color="auto" w:fill="FFFFFF"/>
        </w:rPr>
        <w:footnoteReference w:id="3"/>
      </w:r>
      <w:r w:rsidRPr="00472AEB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) προς τα ωφελούμενα άτομα, Αρχές/ Υπηρεσίες/φορεί</w:t>
      </w:r>
      <w:r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ς και προς το κοινωνικό σύνολο</w:t>
      </w:r>
    </w:p>
    <w:p w14:paraId="31F1E032" w14:textId="77777777" w:rsidR="00DC7348" w:rsidRDefault="00DC7348" w:rsidP="00F67B31">
      <w:pPr>
        <w:ind w:right="-33"/>
        <w:jc w:val="both"/>
      </w:pPr>
    </w:p>
    <w:p w14:paraId="2732BA07" w14:textId="77777777" w:rsidR="00820A4F" w:rsidRDefault="00820A4F" w:rsidP="00F67B31">
      <w:pPr>
        <w:ind w:right="-33"/>
        <w:jc w:val="both"/>
      </w:pPr>
    </w:p>
    <w:p w14:paraId="60176C8B" w14:textId="4382BCCD" w:rsidR="00C6592E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Γ</w:t>
      </w:r>
      <w:r w:rsidR="00047F65" w:rsidRPr="00F95EC4">
        <w:rPr>
          <w:rFonts w:ascii="Verdana" w:hAnsi="Verdana" w:cs="Tahoma"/>
          <w:b/>
          <w:sz w:val="22"/>
          <w:szCs w:val="22"/>
        </w:rPr>
        <w:t>.</w:t>
      </w:r>
      <w:r w:rsidR="00047F65">
        <w:rPr>
          <w:rFonts w:ascii="Verdana" w:hAnsi="Verdana" w:cs="Tahoma"/>
          <w:b/>
          <w:sz w:val="22"/>
          <w:szCs w:val="22"/>
        </w:rPr>
        <w:t xml:space="preserve"> Σ</w:t>
      </w:r>
      <w:r w:rsidR="00047F65" w:rsidRPr="00047F65">
        <w:rPr>
          <w:rFonts w:ascii="Verdana" w:hAnsi="Verdana" w:cs="Tahoma"/>
          <w:b/>
          <w:sz w:val="22"/>
          <w:szCs w:val="22"/>
        </w:rPr>
        <w:t xml:space="preserve">υμβατότητα με </w:t>
      </w:r>
      <w:r w:rsidR="003B029A">
        <w:rPr>
          <w:rFonts w:ascii="Verdana" w:hAnsi="Verdana" w:cs="Tahoma"/>
          <w:b/>
          <w:sz w:val="22"/>
          <w:szCs w:val="22"/>
        </w:rPr>
        <w:t xml:space="preserve">Εθνικές </w:t>
      </w:r>
      <w:r w:rsidR="00B45B15" w:rsidRPr="003B029A">
        <w:rPr>
          <w:rFonts w:ascii="Verdana" w:hAnsi="Verdana" w:cs="Tahoma"/>
          <w:b/>
          <w:sz w:val="22"/>
          <w:szCs w:val="22"/>
        </w:rPr>
        <w:t>Στρατηγικ</w:t>
      </w:r>
      <w:r w:rsidR="003B029A">
        <w:rPr>
          <w:rFonts w:ascii="Verdana" w:hAnsi="Verdana" w:cs="Tahoma"/>
          <w:b/>
          <w:sz w:val="22"/>
          <w:szCs w:val="22"/>
        </w:rPr>
        <w:t>ές</w:t>
      </w:r>
      <w:r w:rsidR="00B45B15">
        <w:rPr>
          <w:rFonts w:ascii="Verdana" w:hAnsi="Verdana" w:cs="Tahoma"/>
          <w:b/>
          <w:sz w:val="22"/>
          <w:szCs w:val="22"/>
        </w:rPr>
        <w:t xml:space="preserve"> </w:t>
      </w:r>
      <w:r w:rsidR="00B45B15" w:rsidRPr="00626478">
        <w:rPr>
          <w:sz w:val="22"/>
          <w:szCs w:val="22"/>
        </w:rPr>
        <w:t xml:space="preserve">(π.χ. </w:t>
      </w:r>
      <w:r w:rsidR="00626478" w:rsidRPr="00626478">
        <w:rPr>
          <w:sz w:val="22"/>
          <w:szCs w:val="22"/>
        </w:rPr>
        <w:t xml:space="preserve">Την Εθνική Στρατηγική για την Κοινωνική Ένταξη και Μείωση της Φτώχειας για την Προγραμματική Περίοδο 2021-2027 </w:t>
      </w:r>
      <w:proofErr w:type="spellStart"/>
      <w:r w:rsidR="003B029A" w:rsidRPr="00626478">
        <w:rPr>
          <w:sz w:val="22"/>
          <w:szCs w:val="22"/>
        </w:rPr>
        <w:t>κλπ</w:t>
      </w:r>
      <w:proofErr w:type="spellEnd"/>
      <w:r w:rsidR="00B45B15" w:rsidRPr="00626478">
        <w:rPr>
          <w:sz w:val="22"/>
          <w:szCs w:val="22"/>
        </w:rPr>
        <w:t>)</w:t>
      </w:r>
    </w:p>
    <w:p w14:paraId="7DABEDB4" w14:textId="77777777" w:rsidR="001C1CC0" w:rsidRDefault="001C1CC0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7CB1118" w14:textId="77777777" w:rsidR="00472AEB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Δ</w:t>
      </w:r>
      <w:r w:rsidR="00D11D28">
        <w:rPr>
          <w:rFonts w:ascii="Verdana" w:hAnsi="Verdana" w:cs="Tahoma"/>
          <w:b/>
          <w:sz w:val="22"/>
          <w:szCs w:val="22"/>
        </w:rPr>
        <w:t xml:space="preserve">. </w:t>
      </w:r>
      <w:r w:rsidR="00FE12F3">
        <w:rPr>
          <w:rFonts w:ascii="Verdana" w:hAnsi="Verdana" w:cs="Tahoma"/>
          <w:b/>
          <w:sz w:val="22"/>
          <w:szCs w:val="22"/>
        </w:rPr>
        <w:t xml:space="preserve">Βιωσιμότητα, </w:t>
      </w:r>
      <w:r w:rsidR="00D11D28">
        <w:rPr>
          <w:rFonts w:ascii="Verdana" w:hAnsi="Verdana" w:cs="Tahoma"/>
          <w:b/>
          <w:sz w:val="22"/>
          <w:szCs w:val="22"/>
        </w:rPr>
        <w:t>Αναμενόμενα οφέλη</w:t>
      </w:r>
      <w:r w:rsidR="00FE12F3">
        <w:rPr>
          <w:rFonts w:ascii="Verdana" w:hAnsi="Verdana" w:cs="Tahoma"/>
          <w:b/>
          <w:sz w:val="22"/>
          <w:szCs w:val="22"/>
        </w:rPr>
        <w:t>, Αξιοποίηση</w:t>
      </w:r>
    </w:p>
    <w:p w14:paraId="5EC15870" w14:textId="77777777" w:rsidR="00021288" w:rsidRDefault="00021288" w:rsidP="00F67B31">
      <w:pPr>
        <w:ind w:right="-33"/>
        <w:jc w:val="both"/>
      </w:pPr>
      <w:r w:rsidRPr="00021288">
        <w:t xml:space="preserve">Εξετάζονται τα αναμενόμενα οφέλη της πράξης και ο ωφελούμενος πληθυσμός από την πράξη και συγκεκριμένα: </w:t>
      </w:r>
    </w:p>
    <w:p w14:paraId="1BF377BB" w14:textId="3DA36E2D" w:rsidR="00021288" w:rsidRDefault="00021288" w:rsidP="00F67B31">
      <w:pPr>
        <w:ind w:right="-33"/>
        <w:jc w:val="both"/>
      </w:pPr>
      <w:r>
        <w:t>-η δ</w:t>
      </w:r>
      <w:r w:rsidRPr="00021288">
        <w:t xml:space="preserve">ιεύρυνση και βελτίωση της παροχής υπηρεσιών </w:t>
      </w:r>
      <w:r w:rsidR="00626478">
        <w:t>υποστήριξης</w:t>
      </w:r>
      <w:r w:rsidRPr="00021288">
        <w:t xml:space="preserve"> σε ειδικές πληθυσμιακές ομάδες (ηλικιωμένους)</w:t>
      </w:r>
      <w:r w:rsidR="00626478">
        <w:t xml:space="preserve"> </w:t>
      </w:r>
      <w:r w:rsidRPr="00021288">
        <w:t>/</w:t>
      </w:r>
      <w:r w:rsidR="00626478">
        <w:t xml:space="preserve"> </w:t>
      </w:r>
      <w:r w:rsidRPr="00021288">
        <w:t>Ενδυνάμωση και αύξηση της κοινωνικής ένταξης/Βελτίωση της ποιότητας ζωής</w:t>
      </w:r>
    </w:p>
    <w:p w14:paraId="3D8D0647" w14:textId="77777777" w:rsidR="00696CC1" w:rsidRDefault="00696CC1" w:rsidP="00F67B31">
      <w:pPr>
        <w:ind w:right="-33"/>
        <w:jc w:val="both"/>
      </w:pPr>
    </w:p>
    <w:p w14:paraId="66369514" w14:textId="77777777" w:rsidR="00D11D28" w:rsidRDefault="00D11D28" w:rsidP="00F67B31">
      <w:pPr>
        <w:ind w:right="-33"/>
        <w:jc w:val="both"/>
      </w:pPr>
      <w:r w:rsidRPr="00472AEB">
        <w:t xml:space="preserve"> </w:t>
      </w:r>
    </w:p>
    <w:p w14:paraId="028B67FC" w14:textId="77777777" w:rsidR="0042674E" w:rsidRDefault="0042674E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4DE33E25" w14:textId="77777777"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   </w:t>
      </w:r>
    </w:p>
    <w:p w14:paraId="21D3F4E0" w14:textId="77777777" w:rsidR="00161230" w:rsidRPr="002C518F" w:rsidRDefault="007A0B1F" w:rsidP="001C1CC0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5B65EA46" w14:textId="77777777" w:rsidR="00161230" w:rsidRPr="002C518F" w:rsidRDefault="00161230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6FD96268" w14:textId="77777777" w:rsidR="00161230" w:rsidRPr="002C518F" w:rsidRDefault="00161230" w:rsidP="00161230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p w14:paraId="01A12DF7" w14:textId="77777777" w:rsidR="00161230" w:rsidRPr="002C518F" w:rsidRDefault="00161230" w:rsidP="00C6592E">
      <w:pPr>
        <w:rPr>
          <w:rFonts w:ascii="Verdana" w:hAnsi="Verdana" w:cs="Arial"/>
          <w:b/>
          <w:sz w:val="22"/>
          <w:szCs w:val="22"/>
        </w:rPr>
      </w:pPr>
    </w:p>
    <w:sectPr w:rsidR="00161230" w:rsidRPr="002C518F" w:rsidSect="00260A77">
      <w:footerReference w:type="defaul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E7FC0" w14:textId="77777777" w:rsidR="00EA0BAA" w:rsidRDefault="00EA0BAA">
      <w:r>
        <w:separator/>
      </w:r>
    </w:p>
  </w:endnote>
  <w:endnote w:type="continuationSeparator" w:id="0">
    <w:p w14:paraId="0257DF45" w14:textId="77777777" w:rsidR="00EA0BAA" w:rsidRDefault="00EA0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547"/>
      <w:gridCol w:w="2835"/>
      <w:gridCol w:w="2649"/>
    </w:tblGrid>
    <w:tr w:rsidR="00784EAA" w:rsidRPr="000D3ED7" w14:paraId="4D6E0A62" w14:textId="77777777" w:rsidTr="00C161C9">
      <w:trPr>
        <w:jc w:val="center"/>
      </w:trPr>
      <w:tc>
        <w:tcPr>
          <w:tcW w:w="3547" w:type="dxa"/>
          <w:tcBorders>
            <w:top w:val="single" w:sz="4" w:space="0" w:color="auto"/>
          </w:tcBorders>
        </w:tcPr>
        <w:p w14:paraId="67A7D127" w14:textId="77777777" w:rsidR="00784EAA" w:rsidRPr="000D3ED7" w:rsidRDefault="00784EAA" w:rsidP="00784EAA">
          <w:pPr>
            <w:rPr>
              <w:rFonts w:ascii="Tahoma" w:hAnsi="Tahoma" w:cs="Tahoma"/>
              <w:b/>
              <w:bCs/>
              <w:lang w:eastAsia="en-US"/>
            </w:rPr>
          </w:pPr>
        </w:p>
      </w:tc>
      <w:tc>
        <w:tcPr>
          <w:tcW w:w="2835" w:type="dxa"/>
          <w:tcBorders>
            <w:top w:val="single" w:sz="4" w:space="0" w:color="auto"/>
          </w:tcBorders>
          <w:vAlign w:val="center"/>
        </w:tcPr>
        <w:p w14:paraId="2C0FC200" w14:textId="77777777" w:rsidR="00784EAA" w:rsidRPr="000D3ED7" w:rsidRDefault="00784EAA" w:rsidP="00784EAA">
          <w:pPr>
            <w:ind w:left="400"/>
            <w:jc w:val="center"/>
            <w:rPr>
              <w:rFonts w:ascii="Tahoma" w:hAnsi="Tahoma" w:cs="Tahoma"/>
              <w:lang w:eastAsia="en-US"/>
            </w:rPr>
          </w:pPr>
          <w:r w:rsidRPr="000D3ED7">
            <w:rPr>
              <w:rFonts w:ascii="Tahoma" w:hAnsi="Tahoma" w:cs="Tahoma"/>
              <w:lang w:eastAsia="en-US"/>
            </w:rPr>
            <w:t xml:space="preserve">- </w:t>
          </w:r>
          <w:r w:rsidRPr="000D3ED7">
            <w:rPr>
              <w:rFonts w:ascii="Tahoma" w:hAnsi="Tahoma" w:cs="Tahoma"/>
              <w:sz w:val="16"/>
              <w:szCs w:val="16"/>
              <w:lang w:eastAsia="en-US"/>
            </w:rPr>
            <w:fldChar w:fldCharType="begin"/>
          </w:r>
          <w:r w:rsidRPr="000D3ED7">
            <w:rPr>
              <w:rFonts w:ascii="Tahoma" w:hAnsi="Tahoma" w:cs="Tahoma"/>
              <w:sz w:val="16"/>
              <w:szCs w:val="16"/>
              <w:lang w:eastAsia="en-US"/>
            </w:rPr>
            <w:instrText xml:space="preserve"> PAGE </w:instrText>
          </w:r>
          <w:r w:rsidRPr="000D3ED7">
            <w:rPr>
              <w:rFonts w:ascii="Tahoma" w:hAnsi="Tahoma" w:cs="Tahoma"/>
              <w:sz w:val="16"/>
              <w:szCs w:val="16"/>
              <w:lang w:eastAsia="en-US"/>
            </w:rPr>
            <w:fldChar w:fldCharType="separate"/>
          </w:r>
          <w:r>
            <w:rPr>
              <w:rFonts w:ascii="Tahoma" w:hAnsi="Tahoma" w:cs="Tahoma"/>
              <w:noProof/>
              <w:sz w:val="16"/>
              <w:szCs w:val="16"/>
              <w:lang w:eastAsia="en-US"/>
            </w:rPr>
            <w:t>1</w:t>
          </w:r>
          <w:r w:rsidRPr="000D3ED7">
            <w:rPr>
              <w:rFonts w:ascii="Tahoma" w:hAnsi="Tahoma" w:cs="Tahoma"/>
              <w:sz w:val="16"/>
              <w:szCs w:val="16"/>
              <w:lang w:eastAsia="en-US"/>
            </w:rPr>
            <w:fldChar w:fldCharType="end"/>
          </w:r>
          <w:r w:rsidRPr="000D3ED7">
            <w:rPr>
              <w:rFonts w:ascii="Tahoma" w:hAnsi="Tahoma" w:cs="Tahoma"/>
              <w:lang w:eastAsia="en-US"/>
            </w:rPr>
            <w:t xml:space="preserve"> -</w:t>
          </w:r>
        </w:p>
      </w:tc>
      <w:tc>
        <w:tcPr>
          <w:tcW w:w="2649" w:type="dxa"/>
          <w:tcBorders>
            <w:top w:val="single" w:sz="4" w:space="0" w:color="auto"/>
          </w:tcBorders>
          <w:vAlign w:val="center"/>
        </w:tcPr>
        <w:p w14:paraId="73924500" w14:textId="25FC43FF" w:rsidR="00784EAA" w:rsidRPr="000D3ED7" w:rsidRDefault="00784EAA" w:rsidP="00784EAA">
          <w:pPr>
            <w:spacing w:before="120"/>
            <w:jc w:val="right"/>
            <w:rPr>
              <w:rFonts w:ascii="Tahoma" w:hAnsi="Tahoma" w:cs="Tahoma"/>
              <w:b/>
              <w:bCs/>
              <w:lang w:eastAsia="en-US"/>
            </w:rPr>
          </w:pPr>
          <w:r>
            <w:rPr>
              <w:rFonts w:ascii="Verdana" w:hAnsi="Verdana" w:cs="Verdana"/>
              <w:noProof/>
            </w:rPr>
            <w:drawing>
              <wp:inline distT="0" distB="0" distL="0" distR="0" wp14:anchorId="037CD945" wp14:editId="0CBC119C">
                <wp:extent cx="1009650" cy="619125"/>
                <wp:effectExtent l="0" t="0" r="0" b="9525"/>
                <wp:docPr id="2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AE75713" w14:textId="77777777" w:rsidR="00784EAA" w:rsidRDefault="00784EAA" w:rsidP="00784EA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71AB0" w14:textId="77777777" w:rsidR="00EA0BAA" w:rsidRDefault="00EA0BAA">
      <w:r>
        <w:separator/>
      </w:r>
    </w:p>
  </w:footnote>
  <w:footnote w:type="continuationSeparator" w:id="0">
    <w:p w14:paraId="3B7D64A8" w14:textId="77777777" w:rsidR="00EA0BAA" w:rsidRDefault="00EA0BAA">
      <w:r>
        <w:continuationSeparator/>
      </w:r>
    </w:p>
  </w:footnote>
  <w:footnote w:id="1">
    <w:p w14:paraId="1DB86AD6" w14:textId="77777777" w:rsidR="003F531F" w:rsidRPr="00F02B89" w:rsidRDefault="003F531F" w:rsidP="003F531F">
      <w:pPr>
        <w:pStyle w:val="ac"/>
      </w:pPr>
      <w:r>
        <w:rPr>
          <w:rStyle w:val="ad"/>
        </w:rPr>
        <w:footnoteRef/>
      </w:r>
      <w:r>
        <w:t xml:space="preserve"> Σύμφωνα με το επισυναπτόμενο στην Πρόσκληση: "1b_ΠΑΡΑΡΤ_II_ΠΡΟΣΒ_ΑΜΕΑ 21-27"</w:t>
      </w:r>
    </w:p>
    <w:p w14:paraId="46E7620B" w14:textId="77777777" w:rsidR="003F531F" w:rsidRDefault="003F531F">
      <w:pPr>
        <w:pStyle w:val="ac"/>
      </w:pPr>
    </w:p>
  </w:footnote>
  <w:footnote w:id="2">
    <w:p w14:paraId="35A912B8" w14:textId="15EE26EC" w:rsidR="0050083C" w:rsidRPr="00626478" w:rsidRDefault="0050083C" w:rsidP="00B9413A">
      <w:pPr>
        <w:ind w:right="-33"/>
        <w:jc w:val="both"/>
        <w:rPr>
          <w:rFonts w:asciiTheme="minorHAnsi" w:hAnsiTheme="minorHAnsi"/>
          <w:color w:val="555555"/>
          <w:sz w:val="20"/>
          <w:szCs w:val="20"/>
          <w:shd w:val="clear" w:color="auto" w:fill="FFFFFF"/>
        </w:rPr>
      </w:pPr>
      <w:r>
        <w:rPr>
          <w:rStyle w:val="ad"/>
        </w:rPr>
        <w:footnoteRef/>
      </w:r>
      <w:r>
        <w:t xml:space="preserve"> </w:t>
      </w:r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Σε περίπτωση που Δικαιούχος αιτηθεί στην πρόταση που θα υποβάλει Κατηγορίες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άµεσων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δαπανών εκτός των δαπανών προσωπικού (ενδεικτικά: δαπάνες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δηµοσιότητας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, δαπάνες ενοικίου, λοιπές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αµοιβές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τρίτων) θα πρέπει να αιτιολογήσει επαρκώς το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αίτηµά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του.  Ειδικότερα, ο δυνητικός Δικαιούχος θα πρέπει στην πρότασή του, να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τεκµηριώνει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και να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δεσµεύεται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ως προς τον 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χαρακτηρισµό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της/των εν λόγω δαπάνης/δαπανών ως  "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άµεσης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/ων" για τις ανάγκες της πράξης (ειδικά για την περίπτωση ενοικίου, διευκρινίζεται ότι µ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πορεί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να είναι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επιλέξιµη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ως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άµεση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δαπάνη µόνο αν </w:t>
      </w:r>
      <w:proofErr w:type="spellStart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>τεκµαίρεται</w:t>
      </w:r>
      <w:proofErr w:type="spellEnd"/>
      <w:r w:rsidRPr="0050083C">
        <w:rPr>
          <w:rFonts w:asciiTheme="minorHAnsi" w:hAnsiTheme="minorHAnsi"/>
          <w:color w:val="555555"/>
          <w:sz w:val="20"/>
          <w:szCs w:val="20"/>
          <w:shd w:val="clear" w:color="auto" w:fill="FFFFFF"/>
        </w:rPr>
        <w:t xml:space="preserve"> η αναγκαιότητα ενοικίασης χώρου αποκλειστικά για τις ανάγκες της πράξης).</w:t>
      </w:r>
    </w:p>
    <w:p w14:paraId="323FE4B3" w14:textId="77777777" w:rsidR="0050083C" w:rsidRDefault="0050083C">
      <w:pPr>
        <w:pStyle w:val="ac"/>
      </w:pPr>
    </w:p>
  </w:footnote>
  <w:footnote w:id="3">
    <w:p w14:paraId="58358848" w14:textId="0B23BD23" w:rsidR="00124B06" w:rsidRDefault="00124B06" w:rsidP="00124B06">
      <w:pPr>
        <w:pStyle w:val="ac"/>
      </w:pPr>
      <w:r>
        <w:rPr>
          <w:rStyle w:val="ad"/>
        </w:rPr>
        <w:footnoteRef/>
      </w:r>
      <w:r>
        <w:t xml:space="preserve"> </w:t>
      </w:r>
      <w:r>
        <w:rPr>
          <w:rFonts w:asciiTheme="minorHAnsi" w:hAnsiTheme="minorHAnsi"/>
          <w:color w:val="555555"/>
          <w:shd w:val="clear" w:color="auto" w:fill="FFFFFF"/>
        </w:rPr>
        <w:t>Πλάνο δικτύωσης: π</w:t>
      </w:r>
      <w:r w:rsidRPr="00472AEB">
        <w:rPr>
          <w:rFonts w:asciiTheme="minorHAnsi" w:hAnsiTheme="minorHAnsi"/>
          <w:color w:val="555555"/>
          <w:shd w:val="clear" w:color="auto" w:fill="FFFFFF"/>
        </w:rPr>
        <w:t>εριγραφή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>λειτουργίας σε δίκτυο</w:t>
      </w:r>
      <w:r w:rsidRPr="00D11D28">
        <w:rPr>
          <w:rFonts w:asciiTheme="minorHAnsi" w:hAnsiTheme="minorHAnsi"/>
          <w:color w:val="555555"/>
          <w:shd w:val="clear" w:color="auto" w:fill="FFFFFF"/>
        </w:rPr>
        <w:t xml:space="preserve"> µε</w:t>
      </w:r>
      <w:r>
        <w:t xml:space="preserve"> </w:t>
      </w:r>
      <w:r w:rsidRPr="00472AEB">
        <w:rPr>
          <w:rFonts w:asciiTheme="minorHAnsi" w:hAnsiTheme="minorHAnsi"/>
          <w:color w:val="555555"/>
          <w:shd w:val="clear" w:color="auto" w:fill="FFFFFF"/>
        </w:rPr>
        <w:t xml:space="preserve">τις ήδη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υφιστάµενες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σχετικές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δοµές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 σε περιφερειακό επίπεδο, καθώς και µε τις υπόλοιπες </w:t>
      </w:r>
      <w:proofErr w:type="spellStart"/>
      <w:r w:rsidRPr="00472AEB">
        <w:rPr>
          <w:rFonts w:asciiTheme="minorHAnsi" w:hAnsiTheme="minorHAnsi"/>
          <w:color w:val="555555"/>
          <w:shd w:val="clear" w:color="auto" w:fill="FFFFFF"/>
        </w:rPr>
        <w:t>δοµές</w:t>
      </w:r>
      <w:proofErr w:type="spellEnd"/>
      <w:r w:rsidRPr="00472AEB">
        <w:rPr>
          <w:rFonts w:asciiTheme="minorHAnsi" w:hAnsiTheme="minorHAnsi"/>
          <w:color w:val="555555"/>
          <w:shd w:val="clear" w:color="auto" w:fill="FFFFFF"/>
        </w:rPr>
        <w:t xml:space="preserve"> υγείας/ κοινωνικής φροντίδας (</w:t>
      </w:r>
      <w:r w:rsidR="00626478">
        <w:rPr>
          <w:rFonts w:asciiTheme="minorHAnsi" w:hAnsiTheme="minorHAnsi"/>
          <w:color w:val="555555"/>
          <w:shd w:val="clear" w:color="auto" w:fill="FFFFFF"/>
        </w:rPr>
        <w:t>ΚΗΦΗ</w:t>
      </w:r>
      <w:r w:rsidRPr="00472AEB">
        <w:rPr>
          <w:rFonts w:asciiTheme="minorHAnsi" w:hAnsiTheme="minorHAnsi"/>
          <w:color w:val="555555"/>
          <w:shd w:val="clear" w:color="auto" w:fill="FFFFFF"/>
        </w:rPr>
        <w:t xml:space="preserve"> Κοινωνικές Υπηρεσίες κ.α.).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B0"/>
    <w:rsid w:val="00002387"/>
    <w:rsid w:val="00021288"/>
    <w:rsid w:val="00047F65"/>
    <w:rsid w:val="000A28D7"/>
    <w:rsid w:val="000C4421"/>
    <w:rsid w:val="001032ED"/>
    <w:rsid w:val="001175E3"/>
    <w:rsid w:val="00124B06"/>
    <w:rsid w:val="00161230"/>
    <w:rsid w:val="001B0EE4"/>
    <w:rsid w:val="001C1CC0"/>
    <w:rsid w:val="001D3638"/>
    <w:rsid w:val="00226FB0"/>
    <w:rsid w:val="00231996"/>
    <w:rsid w:val="00260A77"/>
    <w:rsid w:val="00292460"/>
    <w:rsid w:val="002C518F"/>
    <w:rsid w:val="002F494F"/>
    <w:rsid w:val="003455AA"/>
    <w:rsid w:val="00346E19"/>
    <w:rsid w:val="00361016"/>
    <w:rsid w:val="0038096C"/>
    <w:rsid w:val="003B029A"/>
    <w:rsid w:val="003F531F"/>
    <w:rsid w:val="00410D2E"/>
    <w:rsid w:val="00420679"/>
    <w:rsid w:val="0042674E"/>
    <w:rsid w:val="00470695"/>
    <w:rsid w:val="00471173"/>
    <w:rsid w:val="00472AEB"/>
    <w:rsid w:val="004916B9"/>
    <w:rsid w:val="00492521"/>
    <w:rsid w:val="0050083C"/>
    <w:rsid w:val="00553113"/>
    <w:rsid w:val="0058284C"/>
    <w:rsid w:val="00587BE6"/>
    <w:rsid w:val="00597C30"/>
    <w:rsid w:val="00612955"/>
    <w:rsid w:val="0062338D"/>
    <w:rsid w:val="006257F9"/>
    <w:rsid w:val="00626478"/>
    <w:rsid w:val="006622C8"/>
    <w:rsid w:val="00672F11"/>
    <w:rsid w:val="00673967"/>
    <w:rsid w:val="00696CC1"/>
    <w:rsid w:val="006973A0"/>
    <w:rsid w:val="006A2249"/>
    <w:rsid w:val="006B6B59"/>
    <w:rsid w:val="006B7436"/>
    <w:rsid w:val="006C62B1"/>
    <w:rsid w:val="006E3516"/>
    <w:rsid w:val="00721DDA"/>
    <w:rsid w:val="0073413E"/>
    <w:rsid w:val="007602D4"/>
    <w:rsid w:val="00774DC1"/>
    <w:rsid w:val="0078479C"/>
    <w:rsid w:val="00784EAA"/>
    <w:rsid w:val="007855D1"/>
    <w:rsid w:val="007A0B1F"/>
    <w:rsid w:val="007D18D4"/>
    <w:rsid w:val="007E00CA"/>
    <w:rsid w:val="007E58B0"/>
    <w:rsid w:val="007F66D8"/>
    <w:rsid w:val="00820A4F"/>
    <w:rsid w:val="008332B9"/>
    <w:rsid w:val="008465C9"/>
    <w:rsid w:val="00855604"/>
    <w:rsid w:val="0087070C"/>
    <w:rsid w:val="008A275A"/>
    <w:rsid w:val="008D4044"/>
    <w:rsid w:val="008F3BBC"/>
    <w:rsid w:val="00932F6D"/>
    <w:rsid w:val="009341A9"/>
    <w:rsid w:val="009522BD"/>
    <w:rsid w:val="009718CF"/>
    <w:rsid w:val="009B6750"/>
    <w:rsid w:val="009C3BAC"/>
    <w:rsid w:val="00A07D1C"/>
    <w:rsid w:val="00A3214A"/>
    <w:rsid w:val="00A70768"/>
    <w:rsid w:val="00AE6693"/>
    <w:rsid w:val="00AE6B3A"/>
    <w:rsid w:val="00AE6F3D"/>
    <w:rsid w:val="00B31B47"/>
    <w:rsid w:val="00B45B15"/>
    <w:rsid w:val="00B45CAE"/>
    <w:rsid w:val="00B53E35"/>
    <w:rsid w:val="00B70C8C"/>
    <w:rsid w:val="00B839FE"/>
    <w:rsid w:val="00B85C1A"/>
    <w:rsid w:val="00B93E1E"/>
    <w:rsid w:val="00B9413A"/>
    <w:rsid w:val="00BD3D9F"/>
    <w:rsid w:val="00C05CE9"/>
    <w:rsid w:val="00C60335"/>
    <w:rsid w:val="00C6592E"/>
    <w:rsid w:val="00C76B1A"/>
    <w:rsid w:val="00C941A0"/>
    <w:rsid w:val="00D11D28"/>
    <w:rsid w:val="00D15843"/>
    <w:rsid w:val="00D20C6F"/>
    <w:rsid w:val="00D73FFD"/>
    <w:rsid w:val="00DC7348"/>
    <w:rsid w:val="00E35C76"/>
    <w:rsid w:val="00E40906"/>
    <w:rsid w:val="00E74BF4"/>
    <w:rsid w:val="00E9796E"/>
    <w:rsid w:val="00EA0BAA"/>
    <w:rsid w:val="00EB6934"/>
    <w:rsid w:val="00ED7637"/>
    <w:rsid w:val="00EE24EE"/>
    <w:rsid w:val="00EF291A"/>
    <w:rsid w:val="00F1005F"/>
    <w:rsid w:val="00F30BE0"/>
    <w:rsid w:val="00F34D88"/>
    <w:rsid w:val="00F36EDA"/>
    <w:rsid w:val="00F67B31"/>
    <w:rsid w:val="00F95EC4"/>
    <w:rsid w:val="00FE12F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1633403"/>
  <w15:docId w15:val="{5F807152-3605-4A7B-B866-A752A093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character" w:styleId="a8">
    <w:name w:val="annotation reference"/>
    <w:basedOn w:val="a0"/>
    <w:rsid w:val="00C05CE9"/>
    <w:rPr>
      <w:sz w:val="16"/>
      <w:szCs w:val="16"/>
    </w:rPr>
  </w:style>
  <w:style w:type="paragraph" w:styleId="a9">
    <w:name w:val="annotation text"/>
    <w:basedOn w:val="a"/>
    <w:link w:val="Char2"/>
    <w:rsid w:val="00C05CE9"/>
    <w:rPr>
      <w:sz w:val="20"/>
      <w:szCs w:val="20"/>
    </w:rPr>
  </w:style>
  <w:style w:type="character" w:customStyle="1" w:styleId="Char2">
    <w:name w:val="Κείμενο σχολίου Char"/>
    <w:basedOn w:val="a0"/>
    <w:link w:val="a9"/>
    <w:rsid w:val="00C05CE9"/>
  </w:style>
  <w:style w:type="paragraph" w:styleId="aa">
    <w:name w:val="annotation subject"/>
    <w:basedOn w:val="a9"/>
    <w:next w:val="a9"/>
    <w:link w:val="Char3"/>
    <w:rsid w:val="00C05CE9"/>
    <w:rPr>
      <w:b/>
      <w:bCs/>
    </w:rPr>
  </w:style>
  <w:style w:type="character" w:customStyle="1" w:styleId="Char3">
    <w:name w:val="Θέμα σχολίου Char"/>
    <w:basedOn w:val="Char2"/>
    <w:link w:val="aa"/>
    <w:rsid w:val="00C05CE9"/>
    <w:rPr>
      <w:b/>
      <w:bCs/>
    </w:rPr>
  </w:style>
  <w:style w:type="paragraph" w:styleId="ab">
    <w:name w:val="Balloon Text"/>
    <w:basedOn w:val="a"/>
    <w:link w:val="Char4"/>
    <w:rsid w:val="00C05CE9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b"/>
    <w:rsid w:val="00C05CE9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Char5"/>
    <w:semiHidden/>
    <w:unhideWhenUsed/>
    <w:rsid w:val="00124B06"/>
    <w:rPr>
      <w:sz w:val="20"/>
      <w:szCs w:val="20"/>
    </w:rPr>
  </w:style>
  <w:style w:type="character" w:customStyle="1" w:styleId="Char5">
    <w:name w:val="Κείμενο υποσημείωσης Char"/>
    <w:basedOn w:val="a0"/>
    <w:link w:val="ac"/>
    <w:semiHidden/>
    <w:rsid w:val="00124B06"/>
  </w:style>
  <w:style w:type="character" w:styleId="ad">
    <w:name w:val="footnote reference"/>
    <w:basedOn w:val="a0"/>
    <w:semiHidden/>
    <w:unhideWhenUsed/>
    <w:rsid w:val="00124B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C4B9B-F55A-4A82-9FEA-6459237B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479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ΑΝΔΡΕΑΣ</cp:lastModifiedBy>
  <cp:revision>4</cp:revision>
  <dcterms:created xsi:type="dcterms:W3CDTF">2024-10-02T10:48:00Z</dcterms:created>
  <dcterms:modified xsi:type="dcterms:W3CDTF">2024-10-02T11:44:00Z</dcterms:modified>
</cp:coreProperties>
</file>